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07" w:rsidRPr="00BD3DF7" w:rsidRDefault="008D1507" w:rsidP="008D1507">
      <w:pPr>
        <w:widowControl/>
        <w:jc w:val="center"/>
        <w:outlineLvl w:val="2"/>
        <w:rPr>
          <w:rFonts w:ascii="方正小标宋简体" w:eastAsia="方正小标宋简体" w:hAnsi="微软雅黑" w:cs="宋体" w:hint="eastAsia"/>
          <w:color w:val="000000" w:themeColor="text1"/>
          <w:kern w:val="0"/>
          <w:sz w:val="44"/>
          <w:szCs w:val="44"/>
        </w:rPr>
      </w:pPr>
      <w:r w:rsidRPr="00BD3DF7">
        <w:rPr>
          <w:rFonts w:ascii="方正小标宋简体" w:eastAsia="方正小标宋简体" w:hAnsi="微软雅黑" w:cs="宋体" w:hint="eastAsia"/>
          <w:color w:val="000000" w:themeColor="text1"/>
          <w:kern w:val="0"/>
          <w:sz w:val="44"/>
          <w:szCs w:val="44"/>
        </w:rPr>
        <w:t>习近平出席全国教育大会并发表重要讲话</w:t>
      </w:r>
    </w:p>
    <w:p w:rsidR="008D1507" w:rsidRPr="008D1507" w:rsidRDefault="008D1507" w:rsidP="00BD3DF7">
      <w:pPr>
        <w:widowControl/>
        <w:spacing w:line="510" w:lineRule="atLeast"/>
        <w:jc w:val="center"/>
        <w:rPr>
          <w:rFonts w:ascii="微软雅黑" w:eastAsia="微软雅黑" w:hAnsi="微软雅黑" w:cs="宋体"/>
          <w:color w:val="333333"/>
          <w:kern w:val="0"/>
          <w:sz w:val="24"/>
          <w:szCs w:val="24"/>
        </w:rPr>
      </w:pPr>
      <w:r w:rsidRPr="008D1507">
        <w:rPr>
          <w:rFonts w:ascii="微软雅黑" w:eastAsia="微软雅黑" w:hAnsi="微软雅黑" w:cs="宋体" w:hint="eastAsia"/>
          <w:color w:val="333333"/>
          <w:kern w:val="0"/>
          <w:sz w:val="24"/>
          <w:szCs w:val="24"/>
        </w:rPr>
        <w:t xml:space="preserve">　</w:t>
      </w:r>
    </w:p>
    <w:p w:rsidR="008D1507" w:rsidRPr="008D1507" w:rsidRDefault="008D1507" w:rsidP="008D1507">
      <w:pPr>
        <w:widowControl/>
        <w:spacing w:before="240" w:line="510" w:lineRule="atLeast"/>
        <w:jc w:val="center"/>
        <w:rPr>
          <w:rFonts w:ascii="微软雅黑" w:eastAsia="微软雅黑" w:hAnsi="微软雅黑" w:cs="宋体"/>
          <w:color w:val="333333"/>
          <w:kern w:val="0"/>
          <w:sz w:val="24"/>
          <w:szCs w:val="24"/>
        </w:rPr>
      </w:pP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8D1507">
        <w:rPr>
          <w:rFonts w:ascii="微软雅黑" w:eastAsia="微软雅黑" w:hAnsi="微软雅黑" w:cs="宋体" w:hint="eastAsia"/>
          <w:color w:val="333333"/>
          <w:kern w:val="0"/>
          <w:sz w:val="24"/>
          <w:szCs w:val="24"/>
        </w:rPr>
        <w:t xml:space="preserve">　</w:t>
      </w:r>
      <w:r w:rsidRPr="00BD3DF7">
        <w:rPr>
          <w:rFonts w:ascii="仿宋" w:eastAsia="仿宋" w:hAnsi="仿宋" w:cs="宋体" w:hint="eastAsia"/>
          <w:color w:val="333333"/>
          <w:kern w:val="0"/>
          <w:sz w:val="32"/>
          <w:szCs w:val="32"/>
        </w:rPr>
        <w:t xml:space="preserve">　9月10日，全国教育大会在北京召开。中共中央总书记、国家主席、中央军委主席习近平出席会议并发表重要讲话，代表党中央向全国广大教师和教育工作者致以节日的热烈祝贺和诚挚问候。新华社记者 王晔 摄</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新华社北京9月10日电(记者 吴晶、胡浩)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9月10日是我国第三十四个教师节，习近平代表党中央，向全国广大教师和教育工作者致以节日的热烈祝贺和诚挚问候。他强调，长期以来，广大教师贯彻党的教育方</w:t>
      </w:r>
      <w:r w:rsidRPr="00BD3DF7">
        <w:rPr>
          <w:rFonts w:ascii="仿宋" w:eastAsia="仿宋" w:hAnsi="仿宋" w:cs="宋体" w:hint="eastAsia"/>
          <w:color w:val="333333"/>
          <w:kern w:val="0"/>
          <w:sz w:val="32"/>
          <w:szCs w:val="32"/>
        </w:rPr>
        <w:lastRenderedPageBreak/>
        <w:t>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李克强在会上讲话。汪洋、王沪宁、赵乐际、韩正出席会议。</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w:t>
      </w:r>
      <w:r w:rsidRPr="00BD3DF7">
        <w:rPr>
          <w:rFonts w:ascii="仿宋" w:eastAsia="仿宋" w:hAnsi="仿宋" w:cs="宋体" w:hint="eastAsia"/>
          <w:color w:val="333333"/>
          <w:kern w:val="0"/>
          <w:sz w:val="32"/>
          <w:szCs w:val="32"/>
        </w:rPr>
        <w:lastRenderedPageBreak/>
        <w:t>得感明显增强，我国教育的国际影响力加快提升，13亿多中国人民的思想道德素质和科学文化素质全面提升。</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lastRenderedPageBreak/>
        <w:t xml:space="preserve">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w:t>
      </w:r>
      <w:r w:rsidRPr="00BD3DF7">
        <w:rPr>
          <w:rFonts w:ascii="仿宋" w:eastAsia="仿宋" w:hAnsi="仿宋" w:cs="宋体" w:hint="eastAsia"/>
          <w:color w:val="333333"/>
          <w:kern w:val="0"/>
          <w:sz w:val="32"/>
          <w:szCs w:val="32"/>
        </w:rPr>
        <w:lastRenderedPageBreak/>
        <w:t>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w:t>
      </w:r>
      <w:r w:rsidRPr="00BD3DF7">
        <w:rPr>
          <w:rFonts w:ascii="仿宋" w:eastAsia="仿宋" w:hAnsi="仿宋" w:cs="宋体" w:hint="eastAsia"/>
          <w:color w:val="333333"/>
          <w:kern w:val="0"/>
          <w:sz w:val="32"/>
          <w:szCs w:val="32"/>
        </w:rPr>
        <w:lastRenderedPageBreak/>
        <w:t>教。对教师队伍中存在的问题，要坚决依法依纪予以严惩。</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w:t>
      </w:r>
      <w:r w:rsidRPr="00BD3DF7">
        <w:rPr>
          <w:rFonts w:ascii="仿宋" w:eastAsia="仿宋" w:hAnsi="仿宋" w:cs="宋体" w:hint="eastAsia"/>
          <w:color w:val="333333"/>
          <w:kern w:val="0"/>
          <w:sz w:val="32"/>
          <w:szCs w:val="32"/>
        </w:rPr>
        <w:lastRenderedPageBreak/>
        <w:t>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9月10日，全国教育大会在北京召开。中共中央政治局常委、国务院总理李克强出席会议并讲话。新华社记者 丁林 摄</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w:t>
      </w:r>
      <w:r w:rsidRPr="00BD3DF7">
        <w:rPr>
          <w:rFonts w:ascii="仿宋" w:eastAsia="仿宋" w:hAnsi="仿宋" w:cs="宋体" w:hint="eastAsia"/>
          <w:color w:val="333333"/>
          <w:kern w:val="0"/>
          <w:sz w:val="32"/>
          <w:szCs w:val="32"/>
        </w:rPr>
        <w:lastRenderedPageBreak/>
        <w:t>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lastRenderedPageBreak/>
        <w:t xml:space="preserve">　　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中共中央政治局委员、中央书记处书记，全国人大常委会有关领导同志，国务委员，最高人民法院院长，最高人民检察院检察长，全国政协有关领导同志出席大会。</w:t>
      </w:r>
    </w:p>
    <w:p w:rsidR="008D1507" w:rsidRPr="00BD3DF7" w:rsidRDefault="008D1507" w:rsidP="008D1507">
      <w:pPr>
        <w:widowControl/>
        <w:spacing w:before="240" w:line="510" w:lineRule="atLeast"/>
        <w:jc w:val="left"/>
        <w:rPr>
          <w:rFonts w:ascii="仿宋" w:eastAsia="仿宋" w:hAnsi="仿宋" w:cs="宋体"/>
          <w:color w:val="333333"/>
          <w:kern w:val="0"/>
          <w:sz w:val="32"/>
          <w:szCs w:val="32"/>
        </w:rPr>
      </w:pPr>
      <w:r w:rsidRPr="00BD3DF7">
        <w:rPr>
          <w:rFonts w:ascii="仿宋" w:eastAsia="仿宋" w:hAnsi="仿宋" w:cs="宋体" w:hint="eastAsia"/>
          <w:color w:val="333333"/>
          <w:kern w:val="0"/>
          <w:sz w:val="32"/>
          <w:szCs w:val="32"/>
        </w:rPr>
        <w:t xml:space="preserve">　　中央教育工作领导小组成员，各省区市和计划单列市、新疆生产建设兵团，中央和国家机关有关部门、有关人民团体，军队有关单位，部分高校负责同志参加大会。</w:t>
      </w:r>
    </w:p>
    <w:p w:rsidR="008D1507" w:rsidRPr="00BD3DF7" w:rsidRDefault="008D1507" w:rsidP="00797C9D">
      <w:pPr>
        <w:widowControl/>
        <w:spacing w:before="100" w:beforeAutospacing="1" w:after="100" w:afterAutospacing="1"/>
        <w:jc w:val="left"/>
        <w:outlineLvl w:val="1"/>
        <w:rPr>
          <w:rFonts w:ascii="仿宋" w:eastAsia="仿宋" w:hAnsi="仿宋" w:cs="宋体"/>
          <w:b/>
          <w:bCs/>
          <w:kern w:val="36"/>
          <w:sz w:val="32"/>
          <w:szCs w:val="32"/>
        </w:rPr>
      </w:pPr>
    </w:p>
    <w:p w:rsidR="008D1507" w:rsidRPr="00BD3DF7" w:rsidRDefault="008D1507" w:rsidP="00797C9D">
      <w:pPr>
        <w:widowControl/>
        <w:spacing w:before="100" w:beforeAutospacing="1" w:after="100" w:afterAutospacing="1"/>
        <w:jc w:val="left"/>
        <w:outlineLvl w:val="1"/>
        <w:rPr>
          <w:rFonts w:ascii="仿宋" w:eastAsia="仿宋" w:hAnsi="仿宋" w:cs="宋体"/>
          <w:b/>
          <w:bCs/>
          <w:kern w:val="36"/>
          <w:sz w:val="32"/>
          <w:szCs w:val="32"/>
        </w:rPr>
      </w:pPr>
    </w:p>
    <w:p w:rsidR="008D1507" w:rsidRPr="00BD3DF7" w:rsidRDefault="008D1507" w:rsidP="00797C9D">
      <w:pPr>
        <w:widowControl/>
        <w:spacing w:before="100" w:beforeAutospacing="1" w:after="100" w:afterAutospacing="1"/>
        <w:jc w:val="left"/>
        <w:outlineLvl w:val="1"/>
        <w:rPr>
          <w:rFonts w:ascii="仿宋" w:eastAsia="仿宋" w:hAnsi="仿宋" w:cs="宋体"/>
          <w:b/>
          <w:bCs/>
          <w:kern w:val="36"/>
          <w:sz w:val="32"/>
          <w:szCs w:val="32"/>
        </w:rPr>
      </w:pPr>
    </w:p>
    <w:p w:rsidR="008D1507" w:rsidRPr="00BD3DF7" w:rsidRDefault="008D1507" w:rsidP="00797C9D">
      <w:pPr>
        <w:widowControl/>
        <w:spacing w:before="100" w:beforeAutospacing="1" w:after="100" w:afterAutospacing="1"/>
        <w:jc w:val="left"/>
        <w:outlineLvl w:val="1"/>
        <w:rPr>
          <w:rFonts w:ascii="仿宋" w:eastAsia="仿宋" w:hAnsi="仿宋" w:cs="宋体"/>
          <w:b/>
          <w:bCs/>
          <w:kern w:val="36"/>
          <w:sz w:val="32"/>
          <w:szCs w:val="32"/>
        </w:rPr>
      </w:pPr>
    </w:p>
    <w:p w:rsidR="00724A24" w:rsidRPr="00BD3DF7" w:rsidRDefault="00724A24" w:rsidP="00797C9D">
      <w:pPr>
        <w:widowControl/>
        <w:spacing w:before="100" w:beforeAutospacing="1" w:after="100" w:afterAutospacing="1"/>
        <w:jc w:val="left"/>
        <w:outlineLvl w:val="1"/>
        <w:rPr>
          <w:rFonts w:ascii="仿宋" w:eastAsia="仿宋" w:hAnsi="仿宋" w:cs="宋体"/>
          <w:b/>
          <w:bCs/>
          <w:kern w:val="36"/>
          <w:sz w:val="32"/>
          <w:szCs w:val="32"/>
        </w:rPr>
      </w:pPr>
    </w:p>
    <w:p w:rsidR="00797C9D" w:rsidRPr="00BD3DF7" w:rsidRDefault="00797C9D" w:rsidP="00BD3DF7">
      <w:pPr>
        <w:widowControl/>
        <w:spacing w:before="100" w:beforeAutospacing="1" w:after="100" w:afterAutospacing="1"/>
        <w:jc w:val="center"/>
        <w:outlineLvl w:val="1"/>
        <w:rPr>
          <w:rFonts w:ascii="方正小标宋简体" w:eastAsia="方正小标宋简体" w:hAnsi="仿宋" w:cs="宋体" w:hint="eastAsia"/>
          <w:b/>
          <w:bCs/>
          <w:kern w:val="36"/>
          <w:sz w:val="44"/>
          <w:szCs w:val="44"/>
        </w:rPr>
      </w:pPr>
      <w:bookmarkStart w:id="0" w:name="_GoBack"/>
      <w:bookmarkEnd w:id="0"/>
      <w:r w:rsidRPr="00BD3DF7">
        <w:rPr>
          <w:rFonts w:ascii="方正小标宋简体" w:eastAsia="方正小标宋简体" w:hAnsi="仿宋" w:cs="宋体" w:hint="eastAsia"/>
          <w:b/>
          <w:bCs/>
          <w:kern w:val="36"/>
          <w:sz w:val="44"/>
          <w:szCs w:val="44"/>
        </w:rPr>
        <w:lastRenderedPageBreak/>
        <w:t>习近平全国教育大会重要讲话金句速览</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全国教育大会10日在北京召开，习近平出席会议并发表重要讲话。习近平代表党中央，向全国广大教师和教育工作者致以节日的热烈祝贺和诚挚问候。人民网盘点讲话中的10个金句，与您一同学习。</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1、教师是人类灵魂的工程师，是人类文明的传承者</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教师是人类灵魂的工程师，是人类文明的传承者，承载着传播知识、传播思想、传播真理，塑造灵魂、塑造生命、塑造新人的时代重任。</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2、让广大教师享有应有的社会声望</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全党全社会要弘扬尊师重教的社会风尚，努力提高教师政治地位、社会地位、职业地位，让广大教师享有应有的社会声望，在教书育人岗位上为党和人民事业作出新的更大的贡献。</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3、9个“坚持”</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坚持党对教育事业的全面领导，坚持把立德树人作为根本任务，坚持优先发展教育事业，坚持社会主义办学方向，坚持扎根中国大地办教育，坚持以人民为中心发展教育，坚</w:t>
      </w:r>
      <w:r w:rsidRPr="00BD3DF7">
        <w:rPr>
          <w:rFonts w:ascii="仿宋" w:eastAsia="仿宋" w:hAnsi="仿宋" w:cs="宋体"/>
          <w:kern w:val="0"/>
          <w:sz w:val="32"/>
          <w:szCs w:val="32"/>
        </w:rPr>
        <w:lastRenderedPageBreak/>
        <w:t>持深化教育改革创新，坚持把服务中华民族伟大复兴作为教育的重要使命，坚持把教师队伍建设作为基础工作。</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4、培养什么人，是教育的首要问题</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5、5个“下功夫”</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“要在坚定理想信念上下功夫”“要在厚植爱国主义情怀上下功夫”“要在增长知识见识上下功夫”“要在培养奋斗精神上下功夫”“要在增强综合素质上下功夫”</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6、凡是不利于实现这个目标的做法都要坚决改过来</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7、人民教师无上光荣，每个教师都要珍惜这份光荣</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lastRenderedPageBreak/>
        <w:t xml:space="preserve">　　人民教师无上光荣，每个教师都要珍惜这份光荣，爱惜这份职业，严格要求自己，不断完善自己。做老师就要执着于教书育人，有热爱教育的定力、淡泊名利的坚守。</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8、克服唯分数、唯升学、唯文凭、唯论文、唯帽子</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要深化教育体制改革，健全立德树人落实机制，扭转不科学的教育评价导向，坚决克服唯分数、唯升学、唯文凭、唯论文、唯帽子的顽瘴痼疾，从根本上解决教育评价指挥棒问题。</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9、思想政治工作是学校各项工作的生命线</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思想政治工作是学校各项工作的生命线，各级党委、各级教育主管部门、学校党组织都必须紧紧抓在手上。</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10、要给孩子讲好“人生第一课”</w:t>
      </w:r>
    </w:p>
    <w:p w:rsidR="00797C9D" w:rsidRPr="00BD3DF7" w:rsidRDefault="00797C9D" w:rsidP="00797C9D">
      <w:pPr>
        <w:widowControl/>
        <w:spacing w:before="100" w:beforeAutospacing="1" w:after="225" w:line="420" w:lineRule="atLeast"/>
        <w:rPr>
          <w:rFonts w:ascii="仿宋" w:eastAsia="仿宋" w:hAnsi="仿宋" w:cs="宋体"/>
          <w:kern w:val="0"/>
          <w:sz w:val="32"/>
          <w:szCs w:val="32"/>
        </w:rPr>
      </w:pPr>
      <w:r w:rsidRPr="00BD3DF7">
        <w:rPr>
          <w:rFonts w:ascii="仿宋" w:eastAsia="仿宋" w:hAnsi="仿宋" w:cs="宋体"/>
          <w:kern w:val="0"/>
          <w:sz w:val="32"/>
          <w:szCs w:val="32"/>
        </w:rPr>
        <w:t xml:space="preserve">　　办好教育事业，家庭、学校、政府、社会都有责任。家庭是人生的第一所学校，家长是孩子的第一任老师，要给孩子讲好“人生第一课”，帮助扣好人生第一粒扣子。</w:t>
      </w:r>
    </w:p>
    <w:p w:rsidR="002D7F68" w:rsidRPr="00BD3DF7" w:rsidRDefault="002D7F68">
      <w:pPr>
        <w:rPr>
          <w:rFonts w:ascii="仿宋" w:eastAsia="仿宋" w:hAnsi="仿宋"/>
          <w:sz w:val="32"/>
          <w:szCs w:val="32"/>
        </w:rPr>
      </w:pPr>
    </w:p>
    <w:sectPr w:rsidR="002D7F68" w:rsidRPr="00BD3D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0FE" w:rsidRDefault="00FB20FE" w:rsidP="00797C9D">
      <w:r>
        <w:separator/>
      </w:r>
    </w:p>
  </w:endnote>
  <w:endnote w:type="continuationSeparator" w:id="0">
    <w:p w:rsidR="00FB20FE" w:rsidRDefault="00FB20FE" w:rsidP="0079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0FE" w:rsidRDefault="00FB20FE" w:rsidP="00797C9D">
      <w:r>
        <w:separator/>
      </w:r>
    </w:p>
  </w:footnote>
  <w:footnote w:type="continuationSeparator" w:id="0">
    <w:p w:rsidR="00FB20FE" w:rsidRDefault="00FB20FE" w:rsidP="00797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D3D0B"/>
    <w:multiLevelType w:val="multilevel"/>
    <w:tmpl w:val="099A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50"/>
    <w:rsid w:val="002D7F68"/>
    <w:rsid w:val="00301250"/>
    <w:rsid w:val="00724A24"/>
    <w:rsid w:val="00797C9D"/>
    <w:rsid w:val="00876FC7"/>
    <w:rsid w:val="008D1507"/>
    <w:rsid w:val="00BD3DF7"/>
    <w:rsid w:val="00C66E0D"/>
    <w:rsid w:val="00FB2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E599FF-0B3D-4372-AAD6-746F32B3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7C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7C9D"/>
    <w:rPr>
      <w:sz w:val="18"/>
      <w:szCs w:val="18"/>
    </w:rPr>
  </w:style>
  <w:style w:type="paragraph" w:styleId="a4">
    <w:name w:val="footer"/>
    <w:basedOn w:val="a"/>
    <w:link w:val="Char0"/>
    <w:uiPriority w:val="99"/>
    <w:unhideWhenUsed/>
    <w:rsid w:val="00797C9D"/>
    <w:pPr>
      <w:tabs>
        <w:tab w:val="center" w:pos="4153"/>
        <w:tab w:val="right" w:pos="8306"/>
      </w:tabs>
      <w:snapToGrid w:val="0"/>
      <w:jc w:val="left"/>
    </w:pPr>
    <w:rPr>
      <w:sz w:val="18"/>
      <w:szCs w:val="18"/>
    </w:rPr>
  </w:style>
  <w:style w:type="character" w:customStyle="1" w:styleId="Char0">
    <w:name w:val="页脚 Char"/>
    <w:basedOn w:val="a0"/>
    <w:link w:val="a4"/>
    <w:uiPriority w:val="99"/>
    <w:rsid w:val="00797C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364119">
      <w:bodyDiv w:val="1"/>
      <w:marLeft w:val="0"/>
      <w:marRight w:val="0"/>
      <w:marTop w:val="0"/>
      <w:marBottom w:val="0"/>
      <w:divBdr>
        <w:top w:val="none" w:sz="0" w:space="0" w:color="auto"/>
        <w:left w:val="none" w:sz="0" w:space="0" w:color="auto"/>
        <w:bottom w:val="none" w:sz="0" w:space="0" w:color="auto"/>
        <w:right w:val="none" w:sz="0" w:space="0" w:color="auto"/>
      </w:divBdr>
      <w:divsChild>
        <w:div w:id="516820055">
          <w:marLeft w:val="0"/>
          <w:marRight w:val="0"/>
          <w:marTop w:val="375"/>
          <w:marBottom w:val="0"/>
          <w:divBdr>
            <w:top w:val="none" w:sz="0" w:space="0" w:color="auto"/>
            <w:left w:val="none" w:sz="0" w:space="0" w:color="auto"/>
            <w:bottom w:val="none" w:sz="0" w:space="0" w:color="auto"/>
            <w:right w:val="none" w:sz="0" w:space="0" w:color="auto"/>
          </w:divBdr>
        </w:div>
        <w:div w:id="414547372">
          <w:marLeft w:val="1170"/>
          <w:marRight w:val="1170"/>
          <w:marTop w:val="450"/>
          <w:marBottom w:val="300"/>
          <w:divBdr>
            <w:top w:val="none" w:sz="0" w:space="0" w:color="auto"/>
            <w:left w:val="none" w:sz="0" w:space="0" w:color="auto"/>
            <w:bottom w:val="none" w:sz="0" w:space="0" w:color="auto"/>
            <w:right w:val="none" w:sz="0" w:space="0" w:color="auto"/>
          </w:divBdr>
          <w:divsChild>
            <w:div w:id="18436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4758">
      <w:bodyDiv w:val="1"/>
      <w:marLeft w:val="0"/>
      <w:marRight w:val="0"/>
      <w:marTop w:val="0"/>
      <w:marBottom w:val="0"/>
      <w:divBdr>
        <w:top w:val="none" w:sz="0" w:space="0" w:color="auto"/>
        <w:left w:val="none" w:sz="0" w:space="0" w:color="auto"/>
        <w:bottom w:val="none" w:sz="0" w:space="0" w:color="auto"/>
        <w:right w:val="none" w:sz="0" w:space="0" w:color="auto"/>
      </w:divBdr>
      <w:divsChild>
        <w:div w:id="2096323306">
          <w:marLeft w:val="0"/>
          <w:marRight w:val="0"/>
          <w:marTop w:val="300"/>
          <w:marBottom w:val="0"/>
          <w:divBdr>
            <w:top w:val="none" w:sz="0" w:space="0" w:color="auto"/>
            <w:left w:val="none" w:sz="0" w:space="0" w:color="auto"/>
            <w:bottom w:val="none" w:sz="0" w:space="0" w:color="auto"/>
            <w:right w:val="none" w:sz="0" w:space="0" w:color="auto"/>
          </w:divBdr>
          <w:divsChild>
            <w:div w:id="223151424">
              <w:marLeft w:val="0"/>
              <w:marRight w:val="0"/>
              <w:marTop w:val="0"/>
              <w:marBottom w:val="0"/>
              <w:divBdr>
                <w:top w:val="none" w:sz="0" w:space="0" w:color="auto"/>
                <w:left w:val="none" w:sz="0" w:space="0" w:color="auto"/>
                <w:bottom w:val="none" w:sz="0" w:space="0" w:color="auto"/>
                <w:right w:val="single" w:sz="6" w:space="30" w:color="E4E4E4"/>
              </w:divBdr>
              <w:divsChild>
                <w:div w:id="288364909">
                  <w:marLeft w:val="0"/>
                  <w:marRight w:val="0"/>
                  <w:marTop w:val="0"/>
                  <w:marBottom w:val="0"/>
                  <w:divBdr>
                    <w:top w:val="none" w:sz="0" w:space="0" w:color="auto"/>
                    <w:left w:val="none" w:sz="0" w:space="0" w:color="auto"/>
                    <w:bottom w:val="none" w:sz="0" w:space="0" w:color="auto"/>
                    <w:right w:val="none" w:sz="0" w:space="0" w:color="auto"/>
                  </w:divBdr>
                </w:div>
                <w:div w:id="410782806">
                  <w:marLeft w:val="0"/>
                  <w:marRight w:val="0"/>
                  <w:marTop w:val="0"/>
                  <w:marBottom w:val="0"/>
                  <w:divBdr>
                    <w:top w:val="none" w:sz="0" w:space="0" w:color="auto"/>
                    <w:left w:val="none" w:sz="0" w:space="0" w:color="auto"/>
                    <w:bottom w:val="none" w:sz="0" w:space="0" w:color="auto"/>
                    <w:right w:val="none" w:sz="0" w:space="0" w:color="auto"/>
                  </w:divBdr>
                </w:div>
                <w:div w:id="1668678383">
                  <w:marLeft w:val="0"/>
                  <w:marRight w:val="0"/>
                  <w:marTop w:val="0"/>
                  <w:marBottom w:val="0"/>
                  <w:divBdr>
                    <w:top w:val="none" w:sz="0" w:space="0" w:color="auto"/>
                    <w:left w:val="none" w:sz="0" w:space="0" w:color="auto"/>
                    <w:bottom w:val="none" w:sz="0" w:space="0" w:color="auto"/>
                    <w:right w:val="none" w:sz="0" w:space="0" w:color="auto"/>
                  </w:divBdr>
                  <w:divsChild>
                    <w:div w:id="9881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821</Words>
  <Characters>4684</Characters>
  <Application>Microsoft Office Word</Application>
  <DocSecurity>0</DocSecurity>
  <Lines>39</Lines>
  <Paragraphs>10</Paragraphs>
  <ScaleCrop>false</ScaleCrop>
  <Company>Microsoft</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卢林</dc:creator>
  <cp:keywords/>
  <dc:description/>
  <cp:lastModifiedBy>卢林</cp:lastModifiedBy>
  <cp:revision>7</cp:revision>
  <dcterms:created xsi:type="dcterms:W3CDTF">2018-09-11T00:38:00Z</dcterms:created>
  <dcterms:modified xsi:type="dcterms:W3CDTF">2019-05-21T01:20:00Z</dcterms:modified>
</cp:coreProperties>
</file>